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ascii="Times New Roman" w:hAnsi="Times New Roman" w:cs="Times New Roman"/>
          <w:b/>
          <w:kern w:val="0"/>
          <w:sz w:val="32"/>
        </w:rPr>
      </w:pPr>
      <w:r>
        <w:rPr>
          <w:rFonts w:hint="eastAsia" w:ascii="Times New Roman" w:hAnsi="Times New Roman" w:cs="Times New Roman"/>
          <w:b/>
          <w:kern w:val="0"/>
          <w:sz w:val="32"/>
        </w:rPr>
        <w:t>培训日程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445"/>
        <w:gridCol w:w="11"/>
        <w:gridCol w:w="425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  <w:r>
              <w:rPr>
                <w:rFonts w:hint="eastAsia" w:ascii="Times New Roman" w:hAnsi="Times New Roman" w:cs="Times New Roman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>24</w:t>
            </w:r>
            <w:r>
              <w:rPr>
                <w:rFonts w:hint="eastAsia" w:ascii="Times New Roman" w:hAnsi="Times New Roman" w:cs="Times New Roman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8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09:00-10:00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射电天文简介</w:t>
            </w:r>
          </w:p>
        </w:tc>
        <w:tc>
          <w:tcPr>
            <w:tcW w:w="4258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（主讲人：邱科平，</w:t>
            </w:r>
            <w:r>
              <w:rPr>
                <w:rFonts w:ascii="Times New Roman" w:hAnsi="Times New Roman" w:cs="Times New Roman"/>
                <w:kern w:val="0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</w:rPr>
              <w:t>小时）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8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10:00-11:00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谱线观测</w:t>
            </w:r>
          </w:p>
        </w:tc>
        <w:tc>
          <w:tcPr>
            <w:tcW w:w="4258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（主讲人：邱科平，</w:t>
            </w:r>
            <w:r>
              <w:rPr>
                <w:rFonts w:ascii="Times New Roman" w:hAnsi="Times New Roman" w:cs="Times New Roman"/>
                <w:kern w:val="0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</w:rPr>
              <w:t>小时）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8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11:00-11:15</w:t>
            </w:r>
          </w:p>
        </w:tc>
        <w:tc>
          <w:tcPr>
            <w:tcW w:w="6714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8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11:15-12:00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脉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kern w:val="0"/>
              </w:rPr>
              <w:t>冲星信号简介</w:t>
            </w:r>
          </w:p>
        </w:tc>
        <w:tc>
          <w:tcPr>
            <w:tcW w:w="4258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（主讲人：罗近涛，</w:t>
            </w:r>
            <w:r>
              <w:rPr>
                <w:rFonts w:ascii="Times New Roman" w:hAnsi="Times New Roman" w:cs="Times New Roman"/>
                <w:kern w:val="0"/>
              </w:rPr>
              <w:t>45</w:t>
            </w:r>
            <w:r>
              <w:rPr>
                <w:rFonts w:hint="eastAsia" w:ascii="Times New Roman" w:hAnsi="Times New Roman" w:cs="Times New Roman"/>
                <w:kern w:val="0"/>
              </w:rPr>
              <w:t>分钟）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8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12:00-13:00</w:t>
            </w:r>
          </w:p>
        </w:tc>
        <w:tc>
          <w:tcPr>
            <w:tcW w:w="6714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午餐</w:t>
            </w:r>
            <w:r>
              <w:rPr>
                <w:rFonts w:ascii="Times New Roman" w:hAnsi="Times New Roman" w:cs="Times New Roman"/>
                <w:kern w:val="0"/>
              </w:rPr>
              <w:t>+</w:t>
            </w:r>
            <w:r>
              <w:rPr>
                <w:rFonts w:hint="eastAsia" w:ascii="Times New Roman" w:hAnsi="Times New Roman" w:cs="Times New Roman"/>
                <w:kern w:val="0"/>
              </w:rPr>
              <w:t>午休</w:t>
            </w:r>
            <w:r>
              <w:rPr>
                <w:rFonts w:ascii="Times New Roman" w:hAnsi="Times New Roman" w:cs="Times New Roman"/>
                <w:kern w:val="0"/>
              </w:rPr>
              <w:t xml:space="preserve">  FAST</w:t>
            </w:r>
            <w:r>
              <w:rPr>
                <w:rFonts w:hint="eastAsia" w:ascii="Times New Roman" w:hAnsi="Times New Roman" w:cs="Times New Roman"/>
                <w:kern w:val="0"/>
              </w:rPr>
              <w:t>观测基地餐厅自助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8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13:00-14:00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脉冲星观测</w:t>
            </w:r>
          </w:p>
        </w:tc>
        <w:tc>
          <w:tcPr>
            <w:tcW w:w="4258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（主讲人：罗近涛，</w:t>
            </w:r>
            <w:r>
              <w:rPr>
                <w:rFonts w:ascii="Times New Roman" w:hAnsi="Times New Roman" w:cs="Times New Roman"/>
                <w:kern w:val="0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</w:rPr>
              <w:t>小时）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8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14:00-15:00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脉冲星偏振观测</w:t>
            </w:r>
          </w:p>
        </w:tc>
        <w:tc>
          <w:tcPr>
            <w:tcW w:w="4258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（主讲人：闫文明，</w:t>
            </w:r>
            <w:r>
              <w:rPr>
                <w:rFonts w:ascii="Times New Roman" w:hAnsi="Times New Roman" w:cs="Times New Roman"/>
                <w:kern w:val="0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</w:rPr>
              <w:t>小时）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8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15:00-17:30</w:t>
            </w:r>
          </w:p>
        </w:tc>
        <w:tc>
          <w:tcPr>
            <w:tcW w:w="6714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观测体验（总控室）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8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17:30</w:t>
            </w:r>
          </w:p>
        </w:tc>
        <w:tc>
          <w:tcPr>
            <w:tcW w:w="6714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晚餐</w:t>
            </w:r>
            <w:r>
              <w:rPr>
                <w:rFonts w:ascii="Times New Roman" w:hAnsi="Times New Roman" w:cs="Times New Roman"/>
                <w:kern w:val="0"/>
              </w:rPr>
              <w:t xml:space="preserve"> FAST</w:t>
            </w:r>
            <w:r>
              <w:rPr>
                <w:rFonts w:hint="eastAsia" w:ascii="Times New Roman" w:hAnsi="Times New Roman" w:cs="Times New Roman"/>
                <w:kern w:val="0"/>
              </w:rPr>
              <w:t>观测基地餐厅自助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  <w:r>
              <w:rPr>
                <w:rFonts w:hint="eastAsia" w:ascii="Times New Roman" w:hAnsi="Times New Roman" w:cs="Times New Roman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>25</w:t>
            </w:r>
            <w:r>
              <w:rPr>
                <w:rFonts w:hint="eastAsia" w:ascii="Times New Roman" w:hAnsi="Times New Roman" w:cs="Times New Roman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8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09:00-10:00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FAST</w:t>
            </w:r>
            <w:r>
              <w:rPr>
                <w:rFonts w:hint="eastAsia" w:ascii="Times New Roman" w:hAnsi="Times New Roman" w:cs="Times New Roman"/>
                <w:kern w:val="0"/>
              </w:rPr>
              <w:t>观测控制原理及观测模式介绍</w:t>
            </w:r>
          </w:p>
        </w:tc>
        <w:tc>
          <w:tcPr>
            <w:tcW w:w="4258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（主讲人：孙京海，</w:t>
            </w:r>
            <w:r>
              <w:rPr>
                <w:rFonts w:ascii="Times New Roman" w:hAnsi="Times New Roman" w:cs="Times New Roman"/>
                <w:kern w:val="0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</w:rPr>
              <w:t>小时）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8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10:00-11:00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FAST</w:t>
            </w:r>
            <w:r>
              <w:rPr>
                <w:rFonts w:hint="eastAsia" w:ascii="Times New Roman" w:hAnsi="Times New Roman" w:cs="Times New Roman"/>
                <w:kern w:val="0"/>
              </w:rPr>
              <w:t>数据中心介绍</w:t>
            </w:r>
          </w:p>
        </w:tc>
        <w:tc>
          <w:tcPr>
            <w:tcW w:w="4258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（主讲人：关欣，</w:t>
            </w:r>
            <w:r>
              <w:rPr>
                <w:rFonts w:ascii="Times New Roman" w:hAnsi="Times New Roman" w:cs="Times New Roman"/>
                <w:kern w:val="0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</w:rPr>
              <w:t>小时）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8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12:30-13:20</w:t>
            </w:r>
          </w:p>
        </w:tc>
        <w:tc>
          <w:tcPr>
            <w:tcW w:w="6714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午餐</w:t>
            </w:r>
            <w:r>
              <w:rPr>
                <w:rFonts w:ascii="Times New Roman" w:hAnsi="Times New Roman" w:cs="Times New Roman"/>
                <w:kern w:val="0"/>
              </w:rPr>
              <w:t xml:space="preserve"> FAST</w:t>
            </w:r>
            <w:r>
              <w:rPr>
                <w:rFonts w:hint="eastAsia" w:ascii="Times New Roman" w:hAnsi="Times New Roman" w:cs="Times New Roman"/>
                <w:kern w:val="0"/>
              </w:rPr>
              <w:t>观测基地餐厅自助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8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13:30-14:30</w:t>
            </w:r>
          </w:p>
        </w:tc>
        <w:tc>
          <w:tcPr>
            <w:tcW w:w="244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谱线数据处理实例</w:t>
            </w:r>
          </w:p>
        </w:tc>
        <w:tc>
          <w:tcPr>
            <w:tcW w:w="426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（主讲人：王杰，</w:t>
            </w:r>
            <w:r>
              <w:rPr>
                <w:rFonts w:ascii="Times New Roman" w:hAnsi="Times New Roman" w:cs="Times New Roman"/>
                <w:kern w:val="0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</w:rPr>
              <w:t>小时）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8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14:30-15:30</w:t>
            </w:r>
          </w:p>
        </w:tc>
        <w:tc>
          <w:tcPr>
            <w:tcW w:w="244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谱线数据处理实例</w:t>
            </w:r>
          </w:p>
        </w:tc>
        <w:tc>
          <w:tcPr>
            <w:tcW w:w="426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（主讲人：朱明，</w:t>
            </w:r>
            <w:r>
              <w:rPr>
                <w:rFonts w:ascii="Times New Roman" w:hAnsi="Times New Roman" w:cs="Times New Roman"/>
                <w:kern w:val="0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</w:rPr>
              <w:t>小时）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8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15:30-16:30</w:t>
            </w:r>
          </w:p>
        </w:tc>
        <w:tc>
          <w:tcPr>
            <w:tcW w:w="244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脉冲星数据处理实例</w:t>
            </w:r>
          </w:p>
        </w:tc>
        <w:tc>
          <w:tcPr>
            <w:tcW w:w="426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（主讲人：王陈，</w:t>
            </w:r>
            <w:r>
              <w:rPr>
                <w:rFonts w:ascii="Times New Roman" w:hAnsi="Times New Roman" w:cs="Times New Roman"/>
                <w:kern w:val="0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</w:rPr>
              <w:t>小时）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8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16:30-18:00</w:t>
            </w:r>
          </w:p>
        </w:tc>
        <w:tc>
          <w:tcPr>
            <w:tcW w:w="6714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经验交流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  <w:r>
              <w:rPr>
                <w:rFonts w:hint="eastAsia" w:ascii="Times New Roman" w:hAnsi="Times New Roman" w:cs="Times New Roman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>26</w:t>
            </w:r>
            <w:r>
              <w:rPr>
                <w:rFonts w:hint="eastAsia" w:ascii="Times New Roman" w:hAnsi="Times New Roman" w:cs="Times New Roman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8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8:30-11:00</w:t>
            </w:r>
          </w:p>
        </w:tc>
        <w:tc>
          <w:tcPr>
            <w:tcW w:w="6714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经验交流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8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11:00-12:00</w:t>
            </w:r>
          </w:p>
        </w:tc>
        <w:tc>
          <w:tcPr>
            <w:tcW w:w="6714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午餐</w:t>
            </w:r>
            <w:r>
              <w:rPr>
                <w:rFonts w:ascii="Times New Roman" w:hAnsi="Times New Roman" w:cs="Times New Roman"/>
                <w:kern w:val="0"/>
              </w:rPr>
              <w:t xml:space="preserve"> FAST</w:t>
            </w:r>
            <w:r>
              <w:rPr>
                <w:rFonts w:hint="eastAsia" w:ascii="Times New Roman" w:hAnsi="Times New Roman" w:cs="Times New Roman"/>
                <w:kern w:val="0"/>
              </w:rPr>
              <w:t>观测基地餐厅自助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8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13:00</w:t>
            </w:r>
          </w:p>
        </w:tc>
        <w:tc>
          <w:tcPr>
            <w:tcW w:w="6714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从</w:t>
            </w:r>
            <w:r>
              <w:rPr>
                <w:rFonts w:ascii="Times New Roman" w:hAnsi="Times New Roman" w:cs="Times New Roman"/>
                <w:kern w:val="0"/>
              </w:rPr>
              <w:t>FAST</w:t>
            </w:r>
            <w:r>
              <w:rPr>
                <w:rFonts w:hint="eastAsia" w:ascii="Times New Roman" w:hAnsi="Times New Roman" w:cs="Times New Roman"/>
                <w:kern w:val="0"/>
              </w:rPr>
              <w:t>观测基地出发去机场，到机场大约</w:t>
            </w:r>
            <w:r>
              <w:rPr>
                <w:rFonts w:ascii="Times New Roman" w:hAnsi="Times New Roman" w:cs="Times New Roman"/>
                <w:kern w:val="0"/>
              </w:rPr>
              <w:t>16:00</w:t>
            </w:r>
          </w:p>
        </w:tc>
      </w:tr>
    </w:tbl>
    <w:p>
      <w:pPr>
        <w:pStyle w:val="9"/>
        <w:spacing w:line="360" w:lineRule="auto"/>
        <w:ind w:firstLine="0" w:firstLineChars="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eastAsia" w:eastAsiaTheme="minorEastAsia"/>
        <w:sz w:val="28"/>
        <w:lang w:val="en-US" w:eastAsia="zh-CN"/>
      </w:rPr>
    </w:pPr>
    <w:r>
      <w:rPr>
        <w:sz w:val="28"/>
      </w:rPr>
      <w:t>附件</w:t>
    </w:r>
    <w:r>
      <w:rPr>
        <w:rFonts w:hint="eastAsia"/>
        <w:sz w:val="28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3B"/>
    <w:rsid w:val="000239F1"/>
    <w:rsid w:val="000518E6"/>
    <w:rsid w:val="0005262C"/>
    <w:rsid w:val="00055E81"/>
    <w:rsid w:val="00070AFB"/>
    <w:rsid w:val="0008234D"/>
    <w:rsid w:val="000D6AA8"/>
    <w:rsid w:val="000F0677"/>
    <w:rsid w:val="000F4A58"/>
    <w:rsid w:val="00120EC5"/>
    <w:rsid w:val="001214AD"/>
    <w:rsid w:val="001E1774"/>
    <w:rsid w:val="00205994"/>
    <w:rsid w:val="00255ED8"/>
    <w:rsid w:val="00264594"/>
    <w:rsid w:val="0029075D"/>
    <w:rsid w:val="002A1C1A"/>
    <w:rsid w:val="002C3861"/>
    <w:rsid w:val="002E693B"/>
    <w:rsid w:val="002E7AF4"/>
    <w:rsid w:val="002F2999"/>
    <w:rsid w:val="00333B19"/>
    <w:rsid w:val="003674FF"/>
    <w:rsid w:val="00376B4A"/>
    <w:rsid w:val="00386EBE"/>
    <w:rsid w:val="003C149B"/>
    <w:rsid w:val="0041400F"/>
    <w:rsid w:val="004326D0"/>
    <w:rsid w:val="00444146"/>
    <w:rsid w:val="004473E0"/>
    <w:rsid w:val="00463789"/>
    <w:rsid w:val="00472E34"/>
    <w:rsid w:val="00474280"/>
    <w:rsid w:val="0048576A"/>
    <w:rsid w:val="0049249E"/>
    <w:rsid w:val="00492A30"/>
    <w:rsid w:val="00492E48"/>
    <w:rsid w:val="00497E61"/>
    <w:rsid w:val="004C1002"/>
    <w:rsid w:val="004F7882"/>
    <w:rsid w:val="005012EF"/>
    <w:rsid w:val="00515DA9"/>
    <w:rsid w:val="00527F50"/>
    <w:rsid w:val="005951B6"/>
    <w:rsid w:val="005A28A3"/>
    <w:rsid w:val="005A4741"/>
    <w:rsid w:val="005A713D"/>
    <w:rsid w:val="00601F62"/>
    <w:rsid w:val="00615082"/>
    <w:rsid w:val="00647464"/>
    <w:rsid w:val="006524F1"/>
    <w:rsid w:val="0065750C"/>
    <w:rsid w:val="00694ED7"/>
    <w:rsid w:val="00695766"/>
    <w:rsid w:val="006E1C10"/>
    <w:rsid w:val="006E689F"/>
    <w:rsid w:val="006F7845"/>
    <w:rsid w:val="0072121D"/>
    <w:rsid w:val="0074302A"/>
    <w:rsid w:val="007809CA"/>
    <w:rsid w:val="00795844"/>
    <w:rsid w:val="007A51E1"/>
    <w:rsid w:val="00800D6D"/>
    <w:rsid w:val="0080525C"/>
    <w:rsid w:val="0081293F"/>
    <w:rsid w:val="0081373A"/>
    <w:rsid w:val="00815989"/>
    <w:rsid w:val="008159E4"/>
    <w:rsid w:val="0081628B"/>
    <w:rsid w:val="008260E0"/>
    <w:rsid w:val="008352C9"/>
    <w:rsid w:val="00865835"/>
    <w:rsid w:val="008735E6"/>
    <w:rsid w:val="008D4430"/>
    <w:rsid w:val="008E6C68"/>
    <w:rsid w:val="00912259"/>
    <w:rsid w:val="00934B1C"/>
    <w:rsid w:val="009376AF"/>
    <w:rsid w:val="0096111A"/>
    <w:rsid w:val="009871C7"/>
    <w:rsid w:val="009900E0"/>
    <w:rsid w:val="009B73A3"/>
    <w:rsid w:val="009C29AA"/>
    <w:rsid w:val="009C4458"/>
    <w:rsid w:val="00A658E3"/>
    <w:rsid w:val="00A7324B"/>
    <w:rsid w:val="00AD74AB"/>
    <w:rsid w:val="00AE44E3"/>
    <w:rsid w:val="00AE5421"/>
    <w:rsid w:val="00B474A4"/>
    <w:rsid w:val="00B522FC"/>
    <w:rsid w:val="00B52A98"/>
    <w:rsid w:val="00B83F59"/>
    <w:rsid w:val="00B87FAA"/>
    <w:rsid w:val="00BB0B0A"/>
    <w:rsid w:val="00BF6885"/>
    <w:rsid w:val="00BF7FE9"/>
    <w:rsid w:val="00C118DB"/>
    <w:rsid w:val="00C20DBB"/>
    <w:rsid w:val="00C30717"/>
    <w:rsid w:val="00C42CAF"/>
    <w:rsid w:val="00C557F4"/>
    <w:rsid w:val="00C77B42"/>
    <w:rsid w:val="00C8559B"/>
    <w:rsid w:val="00CB7AC1"/>
    <w:rsid w:val="00CC62A0"/>
    <w:rsid w:val="00D71A94"/>
    <w:rsid w:val="00D9772E"/>
    <w:rsid w:val="00DA270C"/>
    <w:rsid w:val="00DB09B3"/>
    <w:rsid w:val="00DB670C"/>
    <w:rsid w:val="00DD1132"/>
    <w:rsid w:val="00DD49A9"/>
    <w:rsid w:val="00DE2324"/>
    <w:rsid w:val="00DF2908"/>
    <w:rsid w:val="00E01C59"/>
    <w:rsid w:val="00E1744F"/>
    <w:rsid w:val="00E17ABB"/>
    <w:rsid w:val="00E46179"/>
    <w:rsid w:val="00E472EB"/>
    <w:rsid w:val="00E76FD4"/>
    <w:rsid w:val="00E82E4F"/>
    <w:rsid w:val="00EB29F5"/>
    <w:rsid w:val="00EC6977"/>
    <w:rsid w:val="00EE240D"/>
    <w:rsid w:val="00F10582"/>
    <w:rsid w:val="00F31633"/>
    <w:rsid w:val="00F42790"/>
    <w:rsid w:val="00F439C7"/>
    <w:rsid w:val="00F52BA4"/>
    <w:rsid w:val="00F56A96"/>
    <w:rsid w:val="00F820E7"/>
    <w:rsid w:val="00F87EEF"/>
    <w:rsid w:val="00F972D3"/>
    <w:rsid w:val="00FD67BC"/>
    <w:rsid w:val="00FD7B16"/>
    <w:rsid w:val="00FF60E0"/>
    <w:rsid w:val="21CD462F"/>
    <w:rsid w:val="34EF16CF"/>
    <w:rsid w:val="54CD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8"/>
    <w:link w:val="3"/>
    <w:semiHidden/>
    <w:qFormat/>
    <w:uiPriority w:val="99"/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D3BC5B-A275-48FE-9369-DEE7785EED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259</Words>
  <Characters>1478</Characters>
  <Lines>12</Lines>
  <Paragraphs>3</Paragraphs>
  <TotalTime>31</TotalTime>
  <ScaleCrop>false</ScaleCrop>
  <LinksUpToDate>false</LinksUpToDate>
  <CharactersWithSpaces>1734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2021-03-24T01:57:00Z</dcterms:created>
  <dc:creator>qlhao</dc:creator>
  <cp:lastModifiedBy>SC</cp:lastModifiedBy>
  <cp:lastPrinted>2019-05-21T03:28:00Z</cp:lastPrinted>
  <dcterms:modified xsi:type="dcterms:W3CDTF">2021-03-24T03:53:11Z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